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3B" w:rsidRDefault="00625CB1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Аннотация к рабочей программе по внеурочной деятельности «Шахматы» </w:t>
      </w:r>
    </w:p>
    <w:p w:rsidR="00801CCA" w:rsidRPr="00801CCA" w:rsidRDefault="00801CCA" w:rsidP="00801CC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курса «Шахматы» составлена на основе примерной программы внеурочной деятельности (начальное и основное общее образование) Горский В.А., Тимофеев А.А., Смирнов Д.В. и др./Под ред. Горского Д.В. Федеральный закон от 29.12.2012 N 273-ФЗ "Об образовании в Российской Федерации";</w:t>
      </w:r>
    </w:p>
    <w:p w:rsidR="00801CCA" w:rsidRPr="00801CCA" w:rsidRDefault="00801CCA" w:rsidP="00801C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общего образования, утвержденный приказом Министерства образования и науки Российской Федерации от 06.10.2009 №373 «Об утверждении федерального государственного образовательного стандарта общего образования»;</w:t>
      </w:r>
    </w:p>
    <w:p w:rsidR="00801CCA" w:rsidRPr="00801CCA" w:rsidRDefault="00801CCA" w:rsidP="00801C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31 декабря 2015 года №1576</w:t>
      </w:r>
    </w:p>
    <w:p w:rsidR="00801CCA" w:rsidRPr="00801CCA" w:rsidRDefault="00801CCA" w:rsidP="00801CC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«Об утверждении федерального государственного образовательного стандарта начального общего образования»;</w:t>
      </w:r>
    </w:p>
    <w:p w:rsidR="00801CCA" w:rsidRPr="00801CCA" w:rsidRDefault="00801CCA" w:rsidP="00801C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ООП ООО МБОУ Воскресенская СОШ;</w:t>
      </w:r>
    </w:p>
    <w:p w:rsidR="00801CCA" w:rsidRPr="00801CCA" w:rsidRDefault="00801CCA" w:rsidP="00801CC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МБОУ Воскресенской СОШ на 2022-2023</w:t>
      </w:r>
    </w:p>
    <w:p w:rsidR="00801CCA" w:rsidRPr="00801CCA" w:rsidRDefault="00801CCA" w:rsidP="00801CCA">
      <w:pPr>
        <w:shd w:val="clear" w:color="auto" w:fill="FFFFFF"/>
        <w:spacing w:after="0" w:line="240" w:lineRule="auto"/>
        <w:ind w:left="-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801CCA" w:rsidRPr="00801CCA" w:rsidRDefault="00801CCA" w:rsidP="00801CC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ЦЕЛЬ ПРОГРАММЫ:</w:t>
      </w:r>
    </w:p>
    <w:p w:rsidR="00801CCA" w:rsidRPr="00801CCA" w:rsidRDefault="00801CCA" w:rsidP="00801CC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801CCA" w:rsidRPr="00801CCA" w:rsidRDefault="00801CCA" w:rsidP="00801CC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ЗАДАЧИ:</w:t>
      </w:r>
    </w:p>
    <w:p w:rsidR="00801CCA" w:rsidRPr="00801CCA" w:rsidRDefault="00801CCA" w:rsidP="00801CC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Обучающие:</w:t>
      </w:r>
    </w:p>
    <w:p w:rsidR="00801CCA" w:rsidRPr="00801CCA" w:rsidRDefault="00801CCA" w:rsidP="00801CC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овладеть приёмами тактики и стратегии шахматной игры;</w:t>
      </w:r>
    </w:p>
    <w:p w:rsidR="00801CCA" w:rsidRPr="00801CCA" w:rsidRDefault="00801CCA" w:rsidP="00801CC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воспитанников играть шахматную партию с записью;</w:t>
      </w:r>
    </w:p>
    <w:p w:rsidR="00801CCA" w:rsidRPr="00801CCA" w:rsidRDefault="00801CCA" w:rsidP="00801CC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решать комбинации на разные темы;</w:t>
      </w:r>
    </w:p>
    <w:p w:rsidR="00801CCA" w:rsidRPr="00801CCA" w:rsidRDefault="00801CCA" w:rsidP="00801CC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801CCA" w:rsidRPr="00801CCA" w:rsidRDefault="00801CCA" w:rsidP="00801CC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детей видеть в позиции разные варианты.</w:t>
      </w:r>
    </w:p>
    <w:p w:rsidR="00801CCA" w:rsidRPr="00801CCA" w:rsidRDefault="00801CCA" w:rsidP="00801CC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:rsidR="00801CCA" w:rsidRPr="00801CCA" w:rsidRDefault="00801CCA" w:rsidP="00801C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фантазию, логическое и аналитическое мышление, память, внимательность, усидчивость;</w:t>
      </w:r>
    </w:p>
    <w:p w:rsidR="00801CCA" w:rsidRPr="00801CCA" w:rsidRDefault="00801CCA" w:rsidP="00801C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интерес к истории происхождения шахмат и творчества шахматных мастеров;</w:t>
      </w:r>
    </w:p>
    <w:p w:rsidR="00801CCA" w:rsidRPr="00801CCA" w:rsidRDefault="00801CCA" w:rsidP="00801C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анализировать и делать выводы;</w:t>
      </w:r>
    </w:p>
    <w:p w:rsidR="00801CCA" w:rsidRPr="00801CCA" w:rsidRDefault="00801CCA" w:rsidP="00801C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творческой активности;</w:t>
      </w:r>
    </w:p>
    <w:p w:rsidR="00801CCA" w:rsidRPr="00801CCA" w:rsidRDefault="00801CCA" w:rsidP="00801CC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волевые качества личности.</w:t>
      </w:r>
    </w:p>
    <w:p w:rsidR="00801CCA" w:rsidRPr="00801CCA" w:rsidRDefault="00801CCA" w:rsidP="00801CC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Воспитательные:</w:t>
      </w:r>
    </w:p>
    <w:p w:rsidR="00801CCA" w:rsidRPr="00801CCA" w:rsidRDefault="00801CCA" w:rsidP="00801CC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уважения к партнёру, самодисциплину, умение владеть собой и добиваться цели;</w:t>
      </w:r>
    </w:p>
    <w:p w:rsidR="00801CCA" w:rsidRPr="00801CCA" w:rsidRDefault="00801CCA" w:rsidP="00801CC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правильное поведение во время игры;</w:t>
      </w:r>
    </w:p>
    <w:p w:rsidR="00801CCA" w:rsidRPr="00801CCA" w:rsidRDefault="00801CCA" w:rsidP="00801CC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ответственности и взаимопомощи;</w:t>
      </w:r>
    </w:p>
    <w:p w:rsidR="00801CCA" w:rsidRPr="00801CCA" w:rsidRDefault="00801CCA" w:rsidP="00801CC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CC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целеустремлённость, трудолюбие.</w:t>
      </w:r>
    </w:p>
    <w:p w:rsidR="00801CCA" w:rsidRPr="00801CCA" w:rsidRDefault="00801CCA" w:rsidP="00801CCA">
      <w:pPr>
        <w:shd w:val="clear" w:color="auto" w:fill="FFFFFF"/>
        <w:spacing w:after="0" w:line="240" w:lineRule="auto"/>
        <w:ind w:left="-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1CCA" w:rsidRPr="00801CCA" w:rsidRDefault="00801CCA" w:rsidP="00801CC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5CB1" w:rsidRPr="00801CCA" w:rsidRDefault="00625CB1" w:rsidP="00625CB1">
      <w:pPr>
        <w:rPr>
          <w:rFonts w:ascii="Times New Roman" w:hAnsi="Times New Roman" w:cs="Times New Roman"/>
          <w:sz w:val="24"/>
          <w:szCs w:val="24"/>
        </w:rPr>
      </w:pPr>
      <w:r w:rsidRPr="00801CCA">
        <w:rPr>
          <w:rFonts w:ascii="Times New Roman" w:hAnsi="Times New Roman" w:cs="Times New Roman"/>
          <w:sz w:val="24"/>
          <w:szCs w:val="24"/>
        </w:rPr>
        <w:t>Количество часов по учебному плану МБОУ Воскресенс</w:t>
      </w:r>
      <w:r w:rsidR="00801CCA" w:rsidRPr="00801CCA">
        <w:rPr>
          <w:rFonts w:ascii="Times New Roman" w:hAnsi="Times New Roman" w:cs="Times New Roman"/>
          <w:sz w:val="24"/>
          <w:szCs w:val="24"/>
        </w:rPr>
        <w:t xml:space="preserve">кая СОШ: 8 класс – </w:t>
      </w:r>
      <w:r w:rsidRPr="00801CCA">
        <w:rPr>
          <w:rFonts w:ascii="Times New Roman" w:hAnsi="Times New Roman" w:cs="Times New Roman"/>
          <w:sz w:val="24"/>
          <w:szCs w:val="24"/>
        </w:rPr>
        <w:t xml:space="preserve">34 часа в год </w:t>
      </w:r>
    </w:p>
    <w:p w:rsidR="00625CB1" w:rsidRPr="00801CCA" w:rsidRDefault="00625CB1">
      <w:pPr>
        <w:rPr>
          <w:rFonts w:ascii="Times New Roman" w:hAnsi="Times New Roman" w:cs="Times New Roman"/>
        </w:rPr>
      </w:pPr>
    </w:p>
    <w:sectPr w:rsidR="00625CB1" w:rsidRPr="00801CCA" w:rsidSect="0010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FBE"/>
    <w:multiLevelType w:val="multilevel"/>
    <w:tmpl w:val="F6B8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73942"/>
    <w:multiLevelType w:val="hybridMultilevel"/>
    <w:tmpl w:val="CF20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F29CE"/>
    <w:multiLevelType w:val="hybridMultilevel"/>
    <w:tmpl w:val="F782F23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ED55C6F"/>
    <w:multiLevelType w:val="multilevel"/>
    <w:tmpl w:val="D1C2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71A8D"/>
    <w:multiLevelType w:val="multilevel"/>
    <w:tmpl w:val="7D7A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347D49"/>
    <w:multiLevelType w:val="hybridMultilevel"/>
    <w:tmpl w:val="19A2AF62"/>
    <w:lvl w:ilvl="0" w:tplc="D3A605DC">
      <w:numFmt w:val="bullet"/>
      <w:lvlText w:val="•"/>
      <w:lvlJc w:val="left"/>
      <w:pPr>
        <w:ind w:left="8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>
    <w:nsid w:val="6FD76BB1"/>
    <w:multiLevelType w:val="multilevel"/>
    <w:tmpl w:val="579A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02828"/>
    <w:multiLevelType w:val="multilevel"/>
    <w:tmpl w:val="706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CB1"/>
    <w:rsid w:val="00103D3B"/>
    <w:rsid w:val="00625CB1"/>
    <w:rsid w:val="006B4F41"/>
    <w:rsid w:val="0080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CB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2022-11-03T07:12:00Z</dcterms:created>
  <dcterms:modified xsi:type="dcterms:W3CDTF">2022-11-03T07:12:00Z</dcterms:modified>
</cp:coreProperties>
</file>