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32" w:rsidRPr="00D3049A" w:rsidRDefault="00314732" w:rsidP="00314732">
      <w:pPr>
        <w:ind w:firstLine="709"/>
        <w:jc w:val="center"/>
        <w:rPr>
          <w:b/>
          <w:sz w:val="28"/>
          <w:szCs w:val="28"/>
        </w:rPr>
      </w:pPr>
      <w:r w:rsidRPr="00D3049A">
        <w:rPr>
          <w:b/>
          <w:sz w:val="28"/>
          <w:szCs w:val="28"/>
        </w:rPr>
        <w:t xml:space="preserve">Аннотация к рабочей программе </w:t>
      </w:r>
    </w:p>
    <w:p w:rsidR="00314732" w:rsidRPr="00D3049A" w:rsidRDefault="00314732" w:rsidP="00314732">
      <w:pPr>
        <w:ind w:firstLine="709"/>
        <w:jc w:val="center"/>
        <w:rPr>
          <w:b/>
          <w:sz w:val="28"/>
          <w:szCs w:val="28"/>
        </w:rPr>
      </w:pPr>
      <w:r w:rsidRPr="00D3049A">
        <w:rPr>
          <w:b/>
          <w:sz w:val="28"/>
          <w:szCs w:val="28"/>
        </w:rPr>
        <w:t xml:space="preserve">по физической культуре 10-11 </w:t>
      </w:r>
      <w:proofErr w:type="spellStart"/>
      <w:r w:rsidRPr="00D3049A">
        <w:rPr>
          <w:b/>
          <w:sz w:val="28"/>
          <w:szCs w:val="28"/>
        </w:rPr>
        <w:t>кл</w:t>
      </w:r>
      <w:proofErr w:type="spellEnd"/>
      <w:r w:rsidRPr="00D3049A">
        <w:rPr>
          <w:b/>
          <w:sz w:val="28"/>
          <w:szCs w:val="28"/>
        </w:rPr>
        <w:t>.</w:t>
      </w:r>
    </w:p>
    <w:p w:rsidR="00314732" w:rsidRPr="00D3049A" w:rsidRDefault="00D3049A" w:rsidP="00314732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D3049A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Воскресенская СОШ учитель Гаврилин Н.Е.</w:t>
      </w:r>
    </w:p>
    <w:p w:rsidR="00314732" w:rsidRPr="00314732" w:rsidRDefault="00314732" w:rsidP="00314732">
      <w:pPr>
        <w:spacing w:after="0" w:line="276" w:lineRule="atLeast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7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по физической культуре для 10-11 классов разработана в соответствии:</w:t>
      </w:r>
    </w:p>
    <w:p w:rsidR="00314732" w:rsidRPr="00314732" w:rsidRDefault="00314732" w:rsidP="00314732">
      <w:pPr>
        <w:spacing w:after="0" w:line="276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- с требованиями федерального государственного образовательного стандарта основного общего   образования (Федеральный государственный образовательный стандарт основного общего    образования.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2011);</w:t>
      </w:r>
      <w:proofErr w:type="gramEnd"/>
    </w:p>
    <w:p w:rsidR="00314732" w:rsidRPr="00314732" w:rsidRDefault="00314732" w:rsidP="00314732">
      <w:pPr>
        <w:spacing w:after="0" w:line="276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- с рекомендациями Примерной программы по физической культуре (Примерная программа по физической культуре. 10-11 классы.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2011 год);</w:t>
      </w:r>
      <w:proofErr w:type="gramEnd"/>
    </w:p>
    <w:p w:rsidR="00314732" w:rsidRPr="00314732" w:rsidRDefault="00314732" w:rsidP="00314732">
      <w:pPr>
        <w:spacing w:after="0" w:line="276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авторской программой «Комплексная программа физического воспитания учащихся 1-11 классов» (В. И. Лях, А. А. </w:t>
      </w:r>
      <w:proofErr w:type="spell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2010).</w:t>
      </w:r>
      <w:proofErr w:type="gramEnd"/>
    </w:p>
    <w:p w:rsidR="00314732" w:rsidRPr="00314732" w:rsidRDefault="00314732" w:rsidP="00314732">
      <w:pPr>
        <w:spacing w:after="0" w:line="276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учётом следующих нормативных документов: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физической культуре и спорте в РФ» от 04.12.2007г. №329-ФЗ (ред. от 21.04 2011г.).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в РФ. Постановление Правительства РФ от 04.10.2000г. № 751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физической культуры и спорта на период до 2020г. Распоряжение правительства РФ от. 07.08.2009г. № 1101-р.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Российской Федерации» от 29.12.2012 года №273 – ФЗ (с изменениями и дополнениями)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в Краснодарском крае» от 16.07.2013 года № 2770 –КЗ (с изменениями и дополнениями)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Департамента государственной политики в сфере общего образования Министерства образования и науки Российской Федерации от 02.12.2015 года №08 – 1447 по механизму учёта результатов выполнения нормативов ВФСК «ГТО» по осуществлению текущего контроля и промежуточной аттестации учащихся по учебному предмету «Физическая культура»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Концепции Федеральной целевой программы развития образования на 2011-2015гг. Распоряжение правительства РФ от 07.02.2011г. №163-р.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 Президента Российской Федерации «О Всероссийском </w:t>
      </w:r>
      <w:proofErr w:type="spell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спортивном комплексе «Готов к труду и обороне» (ГТО) от 24 марта 2014 г. №172.</w:t>
      </w:r>
    </w:p>
    <w:p w:rsidR="00314732" w:rsidRPr="00314732" w:rsidRDefault="00314732" w:rsidP="0031473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Краснодарского края от 14 января 2015 г. №121.</w:t>
      </w: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программы.</w:t>
      </w: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средней школе </w:t>
      </w: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жизни, подготовкой к дальнейшему обучению и трудовой деятельности</w:t>
      </w: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в средней школе строится так, чтобы были решены следующие </w:t>
      </w:r>
      <w:r w:rsidRPr="00314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14732" w:rsidRPr="00314732" w:rsidRDefault="00314732" w:rsidP="00314732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314732" w:rsidRPr="00314732" w:rsidRDefault="00314732" w:rsidP="00314732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культуры движений, обогащение двигательного опыта физическими упражнениями с </w:t>
      </w:r>
      <w:proofErr w:type="spell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корригирующей направленностью, техническими действиями и приёмами базовых видов спорта (гандбол, футбол, баскетбол, волейбол);</w:t>
      </w:r>
    </w:p>
    <w:p w:rsidR="00314732" w:rsidRPr="00314732" w:rsidRDefault="00314732" w:rsidP="00314732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физической культуре и спорте, их истории и современном развитии, роли в формировании здорового образа жизни;</w:t>
      </w:r>
    </w:p>
    <w:p w:rsidR="00314732" w:rsidRPr="00314732" w:rsidRDefault="00314732" w:rsidP="00314732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и умений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14732" w:rsidRPr="00314732" w:rsidRDefault="00314732" w:rsidP="00314732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патриотизма и других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314732" w:rsidRPr="00314732" w:rsidRDefault="00314732" w:rsidP="00314732">
      <w:pPr>
        <w:numPr>
          <w:ilvl w:val="0"/>
          <w:numId w:val="2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ВФСК «ГТО» в целях дальнейшего совершенствования государственной политики в области физической культуры и спорта, создание эффективной системы физического воспитания, направленной на развитие человеческого потенциала и укрепление здоровья населения.</w:t>
      </w: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4732" w:rsidRPr="00314732" w:rsidRDefault="00314732" w:rsidP="00314732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314732" w:rsidRPr="00314732" w:rsidRDefault="00314732" w:rsidP="00314732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314732" w:rsidRPr="00314732" w:rsidRDefault="00314732" w:rsidP="00314732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дидактических правил от известного к неизвестному и от простого </w:t>
      </w:r>
      <w:proofErr w:type="gram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14732" w:rsidRPr="00314732" w:rsidRDefault="00314732" w:rsidP="00314732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метапредметных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314732" w:rsidRPr="00314732" w:rsidRDefault="00314732" w:rsidP="00314732">
      <w:pPr>
        <w:numPr>
          <w:ilvl w:val="0"/>
          <w:numId w:val="3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и военно-патриотических мероприятиях, режиме дня, самостоятельных занятиях физическими упражнениями.</w:t>
      </w:r>
    </w:p>
    <w:p w:rsidR="00314732" w:rsidRPr="00314732" w:rsidRDefault="00314732" w:rsidP="0031473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Задачами введения в программу ВФСК «ГТО» являются:</w:t>
      </w:r>
    </w:p>
    <w:p w:rsidR="00314732" w:rsidRPr="00314732" w:rsidRDefault="00314732" w:rsidP="00314732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учащихся, систематически занимающихся физической культурой, повышение уровня физической подготовленности школьников</w:t>
      </w:r>
    </w:p>
    <w:p w:rsidR="00314732" w:rsidRPr="00314732" w:rsidRDefault="00314732" w:rsidP="00314732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осознанных потребностей в систематических занятиях физической культурой и спортом, физическим самосовершенствованием и ведение здорового образа жизни</w:t>
      </w:r>
    </w:p>
    <w:p w:rsidR="00314732" w:rsidRPr="00314732" w:rsidRDefault="00314732" w:rsidP="00314732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учащимися Краснодарского края видов испытаний, предусмотренных нормативно – тестирующей частью Комплекса.</w:t>
      </w:r>
    </w:p>
    <w:p w:rsidR="00314732" w:rsidRPr="00314732" w:rsidRDefault="00314732" w:rsidP="00314732">
      <w:pPr>
        <w:numPr>
          <w:ilvl w:val="0"/>
          <w:numId w:val="4"/>
        </w:num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системы физического воспитания и системы развития массового, </w:t>
      </w:r>
      <w:proofErr w:type="spellStart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31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юношеского, школьного спорта в образовательных организациях,  в том числе путём проведения различных мероприятий, конкурсов, посвящённых ГТО.</w:t>
      </w:r>
    </w:p>
    <w:p w:rsidR="00314732" w:rsidRDefault="00314732" w:rsidP="00314732">
      <w:pPr>
        <w:rPr>
          <w:rFonts w:ascii="Times New Roman" w:hAnsi="Times New Roman" w:cs="Times New Roman"/>
          <w:sz w:val="24"/>
          <w:szCs w:val="24"/>
        </w:rPr>
      </w:pPr>
    </w:p>
    <w:p w:rsidR="00314732" w:rsidRPr="00314732" w:rsidRDefault="00314732" w:rsidP="00314732">
      <w:pPr>
        <w:rPr>
          <w:rFonts w:ascii="Times New Roman" w:hAnsi="Times New Roman" w:cs="Times New Roman"/>
          <w:sz w:val="24"/>
          <w:szCs w:val="24"/>
        </w:rPr>
      </w:pPr>
      <w:r w:rsidRPr="006D006F">
        <w:t xml:space="preserve">                               </w:t>
      </w:r>
      <w:r w:rsidRPr="00314732">
        <w:rPr>
          <w:rFonts w:ascii="Times New Roman" w:hAnsi="Times New Roman" w:cs="Times New Roman"/>
          <w:sz w:val="24"/>
          <w:szCs w:val="24"/>
        </w:rPr>
        <w:t xml:space="preserve"> </w:t>
      </w:r>
      <w:r w:rsidRPr="00314732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tbl>
      <w:tblPr>
        <w:tblW w:w="9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5318"/>
        <w:gridCol w:w="1590"/>
        <w:gridCol w:w="1630"/>
      </w:tblGrid>
      <w:tr w:rsidR="00314732" w:rsidRPr="00314732" w:rsidTr="00314732">
        <w:trPr>
          <w:trHeight w:val="279"/>
        </w:trPr>
        <w:tc>
          <w:tcPr>
            <w:tcW w:w="79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№</w:t>
            </w:r>
          </w:p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31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31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программного</w:t>
            </w:r>
            <w:proofErr w:type="gramEnd"/>
          </w:p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  <w:r w:rsidRPr="0031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материала                                            </w:t>
            </w:r>
          </w:p>
        </w:tc>
        <w:tc>
          <w:tcPr>
            <w:tcW w:w="3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Pr="0031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314732" w:rsidRPr="00314732" w:rsidTr="00314732">
        <w:trPr>
          <w:trHeight w:val="169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Количество  часов</w:t>
            </w:r>
          </w:p>
        </w:tc>
      </w:tr>
      <w:tr w:rsidR="00314732" w:rsidRPr="00314732" w:rsidTr="00314732">
        <w:trPr>
          <w:trHeight w:val="169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10 </w:t>
            </w:r>
            <w:proofErr w:type="spellStart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11 </w:t>
            </w:r>
            <w:proofErr w:type="spellStart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4732" w:rsidRPr="00314732" w:rsidTr="00314732">
        <w:trPr>
          <w:trHeight w:val="741"/>
        </w:trPr>
        <w:tc>
          <w:tcPr>
            <w:tcW w:w="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</w:tr>
      <w:tr w:rsidR="00314732" w:rsidRPr="00314732" w:rsidTr="00314732">
        <w:trPr>
          <w:trHeight w:val="741"/>
        </w:trPr>
        <w:tc>
          <w:tcPr>
            <w:tcW w:w="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Основы знаний (теория) и  </w:t>
            </w:r>
          </w:p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практическая часть (тесты)  </w:t>
            </w:r>
          </w:p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ВФСК «ГТО»</w:t>
            </w:r>
          </w:p>
        </w:tc>
        <w:tc>
          <w:tcPr>
            <w:tcW w:w="3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В процессе урока</w:t>
            </w:r>
          </w:p>
        </w:tc>
      </w:tr>
      <w:tr w:rsidR="00314732" w:rsidRPr="00314732" w:rsidTr="00314732">
        <w:trPr>
          <w:trHeight w:val="458"/>
        </w:trPr>
        <w:tc>
          <w:tcPr>
            <w:tcW w:w="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732" w:rsidRPr="00314732" w:rsidRDefault="00D3049A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18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18</w:t>
            </w:r>
          </w:p>
        </w:tc>
      </w:tr>
      <w:tr w:rsidR="00314732" w:rsidRPr="00314732" w:rsidTr="00314732">
        <w:trPr>
          <w:trHeight w:val="582"/>
        </w:trPr>
        <w:tc>
          <w:tcPr>
            <w:tcW w:w="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Гимнастика с элементами  </w:t>
            </w:r>
          </w:p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акробатики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21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21</w:t>
            </w:r>
          </w:p>
        </w:tc>
      </w:tr>
      <w:tr w:rsidR="00314732" w:rsidRPr="00314732" w:rsidTr="00314732">
        <w:trPr>
          <w:trHeight w:val="388"/>
        </w:trPr>
        <w:tc>
          <w:tcPr>
            <w:tcW w:w="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51.3</w:t>
            </w: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Спортивные игры</w:t>
            </w:r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proofErr w:type="gramStart"/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олейбол</w:t>
            </w:r>
            <w:proofErr w:type="spellEnd"/>
            <w:r w:rsidR="00D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,футбол)</w:t>
            </w:r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42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42</w:t>
            </w:r>
          </w:p>
        </w:tc>
      </w:tr>
      <w:tr w:rsidR="00314732" w:rsidRPr="00314732" w:rsidTr="00314732">
        <w:trPr>
          <w:trHeight w:val="317"/>
        </w:trPr>
        <w:tc>
          <w:tcPr>
            <w:tcW w:w="7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Итого</w:t>
            </w:r>
            <w:proofErr w:type="gramStart"/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102</w:t>
            </w:r>
          </w:p>
        </w:tc>
        <w:tc>
          <w:tcPr>
            <w:tcW w:w="1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4732" w:rsidRPr="00314732" w:rsidRDefault="00314732" w:rsidP="001A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102</w:t>
            </w:r>
          </w:p>
        </w:tc>
      </w:tr>
    </w:tbl>
    <w:p w:rsidR="00B735F7" w:rsidRPr="00314732" w:rsidRDefault="00B735F7" w:rsidP="00314732">
      <w:pPr>
        <w:tabs>
          <w:tab w:val="left" w:pos="1457"/>
        </w:tabs>
        <w:rPr>
          <w:rFonts w:ascii="Times New Roman" w:hAnsi="Times New Roman" w:cs="Times New Roman"/>
          <w:sz w:val="24"/>
          <w:szCs w:val="24"/>
        </w:rPr>
      </w:pPr>
    </w:p>
    <w:sectPr w:rsidR="00B735F7" w:rsidRPr="00314732" w:rsidSect="00B7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BF7"/>
    <w:multiLevelType w:val="multilevel"/>
    <w:tmpl w:val="C7E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812E1"/>
    <w:multiLevelType w:val="multilevel"/>
    <w:tmpl w:val="E53A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10942"/>
    <w:multiLevelType w:val="multilevel"/>
    <w:tmpl w:val="BA7C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03141"/>
    <w:multiLevelType w:val="multilevel"/>
    <w:tmpl w:val="6ACE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4732"/>
    <w:rsid w:val="001031BE"/>
    <w:rsid w:val="00153D91"/>
    <w:rsid w:val="001F1386"/>
    <w:rsid w:val="002A00B2"/>
    <w:rsid w:val="00314732"/>
    <w:rsid w:val="003E492B"/>
    <w:rsid w:val="006707D3"/>
    <w:rsid w:val="006B281B"/>
    <w:rsid w:val="00811A6E"/>
    <w:rsid w:val="008A6635"/>
    <w:rsid w:val="00A506F6"/>
    <w:rsid w:val="00B735F7"/>
    <w:rsid w:val="00C475DF"/>
    <w:rsid w:val="00D3049A"/>
    <w:rsid w:val="00D53616"/>
    <w:rsid w:val="00DB390D"/>
    <w:rsid w:val="00F6358D"/>
    <w:rsid w:val="00F9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32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F13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3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13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138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F13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F13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F13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F138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F138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13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E49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13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13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13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13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F1386"/>
    <w:rPr>
      <w:b/>
      <w:bCs/>
    </w:rPr>
  </w:style>
  <w:style w:type="character" w:styleId="a9">
    <w:name w:val="Emphasis"/>
    <w:uiPriority w:val="20"/>
    <w:qFormat/>
    <w:rsid w:val="001F13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1F13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1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38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138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F13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F1386"/>
    <w:rPr>
      <w:b/>
      <w:bCs/>
      <w:i/>
      <w:iCs/>
    </w:rPr>
  </w:style>
  <w:style w:type="character" w:styleId="ae">
    <w:name w:val="Subtle Emphasis"/>
    <w:uiPriority w:val="19"/>
    <w:qFormat/>
    <w:rsid w:val="001F1386"/>
    <w:rPr>
      <w:i/>
      <w:iCs/>
    </w:rPr>
  </w:style>
  <w:style w:type="character" w:styleId="af">
    <w:name w:val="Intense Emphasis"/>
    <w:uiPriority w:val="21"/>
    <w:qFormat/>
    <w:rsid w:val="001F1386"/>
    <w:rPr>
      <w:b/>
      <w:bCs/>
    </w:rPr>
  </w:style>
  <w:style w:type="character" w:styleId="af0">
    <w:name w:val="Subtle Reference"/>
    <w:uiPriority w:val="31"/>
    <w:qFormat/>
    <w:rsid w:val="001F1386"/>
    <w:rPr>
      <w:smallCaps/>
    </w:rPr>
  </w:style>
  <w:style w:type="character" w:styleId="af1">
    <w:name w:val="Intense Reference"/>
    <w:uiPriority w:val="32"/>
    <w:qFormat/>
    <w:rsid w:val="001F1386"/>
    <w:rPr>
      <w:smallCaps/>
      <w:spacing w:val="5"/>
      <w:u w:val="single"/>
    </w:rPr>
  </w:style>
  <w:style w:type="character" w:styleId="af2">
    <w:name w:val="Book Title"/>
    <w:uiPriority w:val="33"/>
    <w:qFormat/>
    <w:rsid w:val="001F138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13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ДЕСАНТ</cp:lastModifiedBy>
  <cp:revision>4</cp:revision>
  <dcterms:created xsi:type="dcterms:W3CDTF">2020-09-17T08:46:00Z</dcterms:created>
  <dcterms:modified xsi:type="dcterms:W3CDTF">2022-11-01T16:33:00Z</dcterms:modified>
</cp:coreProperties>
</file>